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C59" w:rsidRPr="00BA5C59" w:rsidRDefault="00BA5C59" w:rsidP="00BA5C59">
      <w:pPr>
        <w:jc w:val="center"/>
        <w:rPr>
          <w:b/>
          <w:sz w:val="40"/>
          <w:szCs w:val="40"/>
          <w:u w:val="single"/>
        </w:rPr>
      </w:pPr>
      <w:r w:rsidRPr="00BA5C59">
        <w:rPr>
          <w:b/>
          <w:sz w:val="40"/>
          <w:szCs w:val="40"/>
          <w:u w:val="single"/>
        </w:rPr>
        <w:t>Дополнительное образование детей вместе с «Навигатором»: вопросы и ответы</w:t>
      </w:r>
    </w:p>
    <w:p w:rsidR="00D660A8" w:rsidRDefault="00BA5C59" w:rsidP="00D660A8">
      <w:pPr>
        <w:spacing w:line="360" w:lineRule="auto"/>
        <w:ind w:firstLine="708"/>
        <w:jc w:val="both"/>
        <w:rPr>
          <w:rFonts w:ascii="Times New Roman" w:hAnsi="Times New Roman" w:cs="Times New Roman"/>
          <w:sz w:val="24"/>
          <w:szCs w:val="24"/>
        </w:rPr>
      </w:pPr>
      <w:r w:rsidRPr="00D660A8">
        <w:rPr>
          <w:rFonts w:ascii="Times New Roman" w:hAnsi="Times New Roman" w:cs="Times New Roman"/>
          <w:sz w:val="24"/>
          <w:szCs w:val="24"/>
        </w:rPr>
        <w:t xml:space="preserve">Сегодня нововведения происходят не только в системе общего образования, в системе дополнительного образования происходят глобальные реформы. Никогда так система дополнительного образования не испытывала такого пристального внимания со стороны государства как в настоящее время. Дополнительное образование рассматривается как уникальная социальная практика наращивания потенциала личности и потенциала общества в </w:t>
      </w:r>
      <w:r w:rsidR="00D660A8" w:rsidRPr="00D660A8">
        <w:rPr>
          <w:rFonts w:ascii="Times New Roman" w:hAnsi="Times New Roman" w:cs="Times New Roman"/>
          <w:sz w:val="24"/>
          <w:szCs w:val="24"/>
        </w:rPr>
        <w:t>целом.</w:t>
      </w:r>
    </w:p>
    <w:p w:rsidR="00D660A8" w:rsidRDefault="00BA5C59" w:rsidP="00D660A8">
      <w:pPr>
        <w:spacing w:line="360" w:lineRule="auto"/>
        <w:ind w:firstLine="708"/>
        <w:jc w:val="both"/>
        <w:rPr>
          <w:rFonts w:ascii="Times New Roman" w:hAnsi="Times New Roman" w:cs="Times New Roman"/>
          <w:sz w:val="24"/>
          <w:szCs w:val="24"/>
        </w:rPr>
      </w:pPr>
      <w:r w:rsidRPr="00D660A8">
        <w:rPr>
          <w:rFonts w:ascii="Times New Roman" w:hAnsi="Times New Roman" w:cs="Times New Roman"/>
          <w:sz w:val="24"/>
          <w:szCs w:val="24"/>
        </w:rPr>
        <w:t xml:space="preserve">Реализация федерального проекта «Успех </w:t>
      </w:r>
      <w:r w:rsidR="00D660A8" w:rsidRPr="00D660A8">
        <w:rPr>
          <w:rFonts w:ascii="Times New Roman" w:hAnsi="Times New Roman" w:cs="Times New Roman"/>
          <w:sz w:val="24"/>
          <w:szCs w:val="24"/>
        </w:rPr>
        <w:t>каждого ребенка</w:t>
      </w:r>
      <w:r w:rsidRPr="00D660A8">
        <w:rPr>
          <w:rFonts w:ascii="Times New Roman" w:hAnsi="Times New Roman" w:cs="Times New Roman"/>
          <w:sz w:val="24"/>
          <w:szCs w:val="24"/>
        </w:rPr>
        <w:t>» национального проекта «Образование» направлена на развитие молодых талантов, создание единого образовательного пространства, основанного на вариативности и многообразии видов социально-творческой деятельности детей, увеличение доли детей от 5 до 18 лет, вовлечённых в дополнительное образование до 75%.  Прозрачность, доступность и конкурентоспособность дополнительного образования – вот главные принципы новых целевых проектов.</w:t>
      </w:r>
    </w:p>
    <w:p w:rsidR="00BA5C59" w:rsidRPr="00D660A8" w:rsidRDefault="00BA5C59" w:rsidP="00D660A8">
      <w:pPr>
        <w:spacing w:line="360" w:lineRule="auto"/>
        <w:ind w:firstLine="708"/>
        <w:jc w:val="both"/>
        <w:rPr>
          <w:rFonts w:ascii="Times New Roman" w:hAnsi="Times New Roman" w:cs="Times New Roman"/>
          <w:sz w:val="24"/>
          <w:szCs w:val="24"/>
        </w:rPr>
      </w:pPr>
      <w:r w:rsidRPr="00D660A8">
        <w:rPr>
          <w:rFonts w:ascii="Times New Roman" w:hAnsi="Times New Roman" w:cs="Times New Roman"/>
          <w:sz w:val="24"/>
          <w:szCs w:val="24"/>
        </w:rPr>
        <w:t xml:space="preserve">В рамках внедрения целевой модели развития региональных систем дополнительного образования детей в нашей республике в 2018 году </w:t>
      </w:r>
      <w:proofErr w:type="gramStart"/>
      <w:r w:rsidRPr="00D660A8">
        <w:rPr>
          <w:rFonts w:ascii="Times New Roman" w:hAnsi="Times New Roman" w:cs="Times New Roman"/>
          <w:sz w:val="24"/>
          <w:szCs w:val="24"/>
        </w:rPr>
        <w:t>создан  и</w:t>
      </w:r>
      <w:proofErr w:type="gramEnd"/>
      <w:r w:rsidRPr="00D660A8">
        <w:rPr>
          <w:rFonts w:ascii="Times New Roman" w:hAnsi="Times New Roman" w:cs="Times New Roman"/>
          <w:sz w:val="24"/>
          <w:szCs w:val="24"/>
        </w:rPr>
        <w:t xml:space="preserve"> функционирует Региональный модельный центр, интернет-портал Навигатор дополнительного образования детей.</w:t>
      </w:r>
    </w:p>
    <w:p w:rsidR="00BA5C59" w:rsidRPr="00D660A8" w:rsidRDefault="00BA5C59" w:rsidP="00D660A8">
      <w:pPr>
        <w:spacing w:line="360" w:lineRule="auto"/>
        <w:ind w:firstLine="708"/>
        <w:jc w:val="both"/>
        <w:rPr>
          <w:rFonts w:ascii="Times New Roman" w:hAnsi="Times New Roman" w:cs="Times New Roman"/>
          <w:sz w:val="24"/>
          <w:szCs w:val="24"/>
        </w:rPr>
      </w:pPr>
      <w:r w:rsidRPr="00D660A8">
        <w:rPr>
          <w:rFonts w:ascii="Times New Roman" w:hAnsi="Times New Roman" w:cs="Times New Roman"/>
          <w:b/>
          <w:bCs/>
          <w:sz w:val="24"/>
          <w:szCs w:val="24"/>
        </w:rPr>
        <w:t>Что такое Навигатор дополнительного образования детей?</w:t>
      </w:r>
    </w:p>
    <w:p w:rsidR="00D660A8" w:rsidRPr="00D660A8" w:rsidRDefault="00BA5C59" w:rsidP="00D660A8">
      <w:pPr>
        <w:spacing w:line="360" w:lineRule="auto"/>
        <w:ind w:firstLine="708"/>
        <w:jc w:val="both"/>
        <w:rPr>
          <w:rFonts w:ascii="Times New Roman" w:hAnsi="Times New Roman" w:cs="Times New Roman"/>
          <w:sz w:val="24"/>
          <w:szCs w:val="24"/>
          <w:u w:val="single"/>
        </w:rPr>
      </w:pPr>
      <w:r w:rsidRPr="00D660A8">
        <w:rPr>
          <w:rFonts w:ascii="Times New Roman" w:hAnsi="Times New Roman" w:cs="Times New Roman"/>
          <w:sz w:val="24"/>
          <w:szCs w:val="24"/>
        </w:rPr>
        <w:t xml:space="preserve">Навигатор дополнительного образования – это интернет-портал, на котором загружаются все программы дополнительного образования и предназначен он прежде для детей и родителей. Данный портал доступен по ссылке </w:t>
      </w:r>
      <w:r w:rsidRPr="00D660A8">
        <w:rPr>
          <w:rFonts w:ascii="Times New Roman" w:hAnsi="Times New Roman" w:cs="Times New Roman"/>
          <w:sz w:val="24"/>
          <w:szCs w:val="24"/>
          <w:u w:val="single"/>
        </w:rPr>
        <w:t>p02.навигатор.дети.</w:t>
      </w:r>
    </w:p>
    <w:p w:rsidR="00BA5C59" w:rsidRPr="00D660A8" w:rsidRDefault="00BA5C59" w:rsidP="00D660A8">
      <w:pPr>
        <w:spacing w:line="360" w:lineRule="auto"/>
        <w:ind w:firstLine="708"/>
        <w:jc w:val="both"/>
        <w:rPr>
          <w:rFonts w:ascii="Times New Roman" w:hAnsi="Times New Roman" w:cs="Times New Roman"/>
          <w:sz w:val="24"/>
          <w:szCs w:val="24"/>
        </w:rPr>
      </w:pPr>
      <w:r w:rsidRPr="00D660A8">
        <w:rPr>
          <w:rFonts w:ascii="Times New Roman" w:hAnsi="Times New Roman" w:cs="Times New Roman"/>
          <w:sz w:val="24"/>
          <w:szCs w:val="24"/>
        </w:rPr>
        <w:t xml:space="preserve">Сегодня на данном портале выставлено около 9 тысяч программ, 492 учреждения, 200 тысяч пользователей. Он постоянно совершенствуется, включаются дополнительные модули, позволяющие внедрить персонифицированное финансирование, независимую оценку качества программ. С декабря 2019 </w:t>
      </w:r>
      <w:r w:rsidR="00D660A8" w:rsidRPr="00D660A8">
        <w:rPr>
          <w:rFonts w:ascii="Times New Roman" w:hAnsi="Times New Roman" w:cs="Times New Roman"/>
          <w:sz w:val="24"/>
          <w:szCs w:val="24"/>
        </w:rPr>
        <w:t>года портал</w:t>
      </w:r>
      <w:r w:rsidRPr="00D660A8">
        <w:rPr>
          <w:rFonts w:ascii="Times New Roman" w:hAnsi="Times New Roman" w:cs="Times New Roman"/>
          <w:sz w:val="24"/>
          <w:szCs w:val="24"/>
        </w:rPr>
        <w:t xml:space="preserve"> «Навигатор дополнительного образования» интегрируется с порталом проекта «Билет в будущее».</w:t>
      </w:r>
    </w:p>
    <w:p w:rsidR="00D660A8" w:rsidRDefault="00D660A8" w:rsidP="00D660A8">
      <w:pPr>
        <w:spacing w:line="360" w:lineRule="auto"/>
        <w:jc w:val="both"/>
        <w:rPr>
          <w:rFonts w:ascii="Times New Roman" w:hAnsi="Times New Roman" w:cs="Times New Roman"/>
          <w:b/>
          <w:bCs/>
          <w:sz w:val="24"/>
          <w:szCs w:val="24"/>
        </w:rPr>
      </w:pPr>
    </w:p>
    <w:p w:rsidR="00D660A8" w:rsidRDefault="00D660A8" w:rsidP="00D660A8">
      <w:pPr>
        <w:spacing w:line="360" w:lineRule="auto"/>
        <w:jc w:val="both"/>
        <w:rPr>
          <w:rFonts w:ascii="Times New Roman" w:hAnsi="Times New Roman" w:cs="Times New Roman"/>
          <w:b/>
          <w:bCs/>
          <w:sz w:val="24"/>
          <w:szCs w:val="24"/>
        </w:rPr>
      </w:pPr>
    </w:p>
    <w:p w:rsidR="00D660A8" w:rsidRDefault="00D660A8" w:rsidP="00D660A8">
      <w:pPr>
        <w:spacing w:line="360" w:lineRule="auto"/>
        <w:jc w:val="both"/>
        <w:rPr>
          <w:rFonts w:ascii="Times New Roman" w:hAnsi="Times New Roman" w:cs="Times New Roman"/>
          <w:b/>
          <w:bCs/>
          <w:sz w:val="24"/>
          <w:szCs w:val="24"/>
        </w:rPr>
      </w:pPr>
    </w:p>
    <w:p w:rsidR="00BA5C59" w:rsidRPr="00D660A8" w:rsidRDefault="00BA5C59" w:rsidP="00D660A8">
      <w:pPr>
        <w:spacing w:line="360" w:lineRule="auto"/>
        <w:ind w:firstLine="708"/>
        <w:jc w:val="both"/>
        <w:rPr>
          <w:rFonts w:ascii="Times New Roman" w:hAnsi="Times New Roman" w:cs="Times New Roman"/>
          <w:sz w:val="24"/>
          <w:szCs w:val="24"/>
        </w:rPr>
      </w:pPr>
      <w:r w:rsidRPr="00D660A8">
        <w:rPr>
          <w:rFonts w:ascii="Times New Roman" w:hAnsi="Times New Roman" w:cs="Times New Roman"/>
          <w:b/>
          <w:bCs/>
          <w:sz w:val="24"/>
          <w:szCs w:val="24"/>
        </w:rPr>
        <w:lastRenderedPageBreak/>
        <w:t>Для чего нужен Навигатор и какая от него польза?</w:t>
      </w:r>
    </w:p>
    <w:p w:rsidR="00BA5C59" w:rsidRPr="00D660A8" w:rsidRDefault="00BA5C59" w:rsidP="00D660A8">
      <w:pPr>
        <w:spacing w:line="360" w:lineRule="auto"/>
        <w:jc w:val="both"/>
        <w:rPr>
          <w:rFonts w:ascii="Times New Roman" w:hAnsi="Times New Roman" w:cs="Times New Roman"/>
          <w:sz w:val="24"/>
          <w:szCs w:val="24"/>
        </w:rPr>
      </w:pPr>
      <w:r w:rsidRPr="00D660A8">
        <w:rPr>
          <w:rFonts w:ascii="Times New Roman" w:hAnsi="Times New Roman" w:cs="Times New Roman"/>
          <w:sz w:val="24"/>
          <w:szCs w:val="24"/>
        </w:rPr>
        <w:t>Данный Навигатор - это:</w:t>
      </w:r>
    </w:p>
    <w:p w:rsidR="00BA5C59" w:rsidRPr="00D660A8" w:rsidRDefault="00BA5C59" w:rsidP="00D660A8">
      <w:pPr>
        <w:spacing w:line="360" w:lineRule="auto"/>
        <w:jc w:val="both"/>
        <w:rPr>
          <w:rFonts w:ascii="Times New Roman" w:hAnsi="Times New Roman" w:cs="Times New Roman"/>
          <w:sz w:val="24"/>
          <w:szCs w:val="24"/>
        </w:rPr>
      </w:pPr>
      <w:r w:rsidRPr="00D660A8">
        <w:rPr>
          <w:rFonts w:ascii="Times New Roman" w:hAnsi="Times New Roman" w:cs="Times New Roman"/>
          <w:sz w:val="24"/>
          <w:szCs w:val="24"/>
        </w:rPr>
        <w:t>– единая база данных о программах дополнительного образования, реализуемых учреждениями в сфере образования, культуры, спорта, здравоохранения;</w:t>
      </w:r>
    </w:p>
    <w:p w:rsidR="00BA5C59" w:rsidRPr="00D660A8" w:rsidRDefault="00BA5C59" w:rsidP="00D660A8">
      <w:pPr>
        <w:spacing w:line="360" w:lineRule="auto"/>
        <w:jc w:val="both"/>
        <w:rPr>
          <w:rFonts w:ascii="Times New Roman" w:hAnsi="Times New Roman" w:cs="Times New Roman"/>
          <w:sz w:val="24"/>
          <w:szCs w:val="24"/>
        </w:rPr>
      </w:pPr>
      <w:r w:rsidRPr="00D660A8">
        <w:rPr>
          <w:rFonts w:ascii="Times New Roman" w:hAnsi="Times New Roman" w:cs="Times New Roman"/>
          <w:sz w:val="24"/>
          <w:szCs w:val="24"/>
        </w:rPr>
        <w:t>– доступная актуальная информация о наличии свободных мест в группах, расписании, педагогах и обеспечении программ;</w:t>
      </w:r>
    </w:p>
    <w:p w:rsidR="00BA5C59" w:rsidRPr="00D660A8" w:rsidRDefault="00BA5C59" w:rsidP="00D660A8">
      <w:pPr>
        <w:spacing w:line="360" w:lineRule="auto"/>
        <w:jc w:val="both"/>
        <w:rPr>
          <w:rFonts w:ascii="Times New Roman" w:hAnsi="Times New Roman" w:cs="Times New Roman"/>
          <w:sz w:val="24"/>
          <w:szCs w:val="24"/>
        </w:rPr>
      </w:pPr>
      <w:r w:rsidRPr="00D660A8">
        <w:rPr>
          <w:rFonts w:ascii="Times New Roman" w:hAnsi="Times New Roman" w:cs="Times New Roman"/>
          <w:sz w:val="24"/>
          <w:szCs w:val="24"/>
        </w:rPr>
        <w:t>– система учета детей, вовлеченных в дополнительное образование;</w:t>
      </w:r>
    </w:p>
    <w:p w:rsidR="00BA5C59" w:rsidRPr="00D660A8" w:rsidRDefault="00BA5C59" w:rsidP="00D660A8">
      <w:pPr>
        <w:spacing w:line="360" w:lineRule="auto"/>
        <w:jc w:val="both"/>
        <w:rPr>
          <w:rFonts w:ascii="Times New Roman" w:hAnsi="Times New Roman" w:cs="Times New Roman"/>
          <w:sz w:val="24"/>
          <w:szCs w:val="24"/>
        </w:rPr>
      </w:pPr>
      <w:r w:rsidRPr="00D660A8">
        <w:rPr>
          <w:rFonts w:ascii="Times New Roman" w:hAnsi="Times New Roman" w:cs="Times New Roman"/>
          <w:sz w:val="24"/>
          <w:szCs w:val="24"/>
        </w:rPr>
        <w:t>– возможность получения услуги записи на обучение по программам дополнительного образования в электронном виде.</w:t>
      </w:r>
    </w:p>
    <w:p w:rsidR="00BA5C59" w:rsidRPr="00D660A8" w:rsidRDefault="00BA5C59" w:rsidP="00D660A8">
      <w:pPr>
        <w:spacing w:line="360" w:lineRule="auto"/>
        <w:ind w:firstLine="708"/>
        <w:jc w:val="both"/>
        <w:rPr>
          <w:rFonts w:ascii="Times New Roman" w:hAnsi="Times New Roman" w:cs="Times New Roman"/>
          <w:sz w:val="24"/>
          <w:szCs w:val="24"/>
        </w:rPr>
      </w:pPr>
      <w:r w:rsidRPr="00D660A8">
        <w:rPr>
          <w:rFonts w:ascii="Times New Roman" w:hAnsi="Times New Roman" w:cs="Times New Roman"/>
          <w:b/>
          <w:bCs/>
          <w:sz w:val="24"/>
          <w:szCs w:val="24"/>
        </w:rPr>
        <w:t>Кому и какие новые возможности открывает Навигатор?</w:t>
      </w:r>
    </w:p>
    <w:p w:rsidR="00BA5C59" w:rsidRPr="00D660A8" w:rsidRDefault="00BA5C59" w:rsidP="00D660A8">
      <w:pPr>
        <w:spacing w:line="360" w:lineRule="auto"/>
        <w:jc w:val="both"/>
        <w:rPr>
          <w:rFonts w:ascii="Times New Roman" w:hAnsi="Times New Roman" w:cs="Times New Roman"/>
          <w:sz w:val="24"/>
          <w:szCs w:val="24"/>
        </w:rPr>
      </w:pPr>
      <w:r w:rsidRPr="00D660A8">
        <w:rPr>
          <w:rFonts w:ascii="Times New Roman" w:hAnsi="Times New Roman" w:cs="Times New Roman"/>
          <w:sz w:val="24"/>
          <w:szCs w:val="24"/>
          <w:u w:val="single"/>
        </w:rPr>
        <w:t>Родители (законные представители)</w:t>
      </w:r>
      <w:r w:rsidRPr="00D660A8">
        <w:rPr>
          <w:rFonts w:ascii="Times New Roman" w:hAnsi="Times New Roman" w:cs="Times New Roman"/>
          <w:sz w:val="24"/>
          <w:szCs w:val="24"/>
        </w:rPr>
        <w:t> или сами дети старше 14 лет, могут выбрать подходящую программу дополнительного образования по территориальной доступности, возрасту, интересам, отзывам и оценкам других родителей. На портале имеется гибкий поиск программ, которые реализуются в муниципалитетах.</w:t>
      </w:r>
    </w:p>
    <w:p w:rsidR="00BA5C59" w:rsidRPr="00D660A8" w:rsidRDefault="00BA5C59" w:rsidP="00D660A8">
      <w:pPr>
        <w:spacing w:line="360" w:lineRule="auto"/>
        <w:jc w:val="both"/>
        <w:rPr>
          <w:rFonts w:ascii="Times New Roman" w:hAnsi="Times New Roman" w:cs="Times New Roman"/>
          <w:sz w:val="24"/>
          <w:szCs w:val="24"/>
        </w:rPr>
      </w:pPr>
      <w:r w:rsidRPr="00D660A8">
        <w:rPr>
          <w:rFonts w:ascii="Times New Roman" w:hAnsi="Times New Roman" w:cs="Times New Roman"/>
          <w:sz w:val="24"/>
          <w:szCs w:val="24"/>
          <w:u w:val="single"/>
        </w:rPr>
        <w:t>Для образовательного учреждения</w:t>
      </w:r>
      <w:r w:rsidRPr="00D660A8">
        <w:rPr>
          <w:rFonts w:ascii="Times New Roman" w:hAnsi="Times New Roman" w:cs="Times New Roman"/>
          <w:sz w:val="24"/>
          <w:szCs w:val="24"/>
        </w:rPr>
        <w:t xml:space="preserve"> Навигатор – это дополнительный инструмент для привлечения детей и ведения учёта через личный кабинет. Создавая карточки программ, образовательное учреждение даёт полноценную информацию о секциях, кружках, которые реализуются на их базе. Это хороший способ заявить о себе родительской общественности и прорекламировать свои услуги. Данные Навигатора поступают в </w:t>
      </w:r>
      <w:r w:rsidR="00D660A8" w:rsidRPr="00D660A8">
        <w:rPr>
          <w:rFonts w:ascii="Times New Roman" w:hAnsi="Times New Roman" w:cs="Times New Roman"/>
          <w:sz w:val="24"/>
          <w:szCs w:val="24"/>
        </w:rPr>
        <w:t>Федеральную </w:t>
      </w:r>
      <w:proofErr w:type="gramStart"/>
      <w:r w:rsidR="00D660A8" w:rsidRPr="00D660A8">
        <w:rPr>
          <w:rFonts w:ascii="Times New Roman" w:hAnsi="Times New Roman" w:cs="Times New Roman"/>
          <w:sz w:val="24"/>
          <w:szCs w:val="24"/>
        </w:rPr>
        <w:t>единую</w:t>
      </w:r>
      <w:r w:rsidRPr="00D660A8">
        <w:rPr>
          <w:rFonts w:ascii="Times New Roman" w:hAnsi="Times New Roman" w:cs="Times New Roman"/>
          <w:sz w:val="24"/>
          <w:szCs w:val="24"/>
        </w:rPr>
        <w:t>  информационную</w:t>
      </w:r>
      <w:proofErr w:type="gramEnd"/>
      <w:r w:rsidRPr="00D660A8">
        <w:rPr>
          <w:rFonts w:ascii="Times New Roman" w:hAnsi="Times New Roman" w:cs="Times New Roman"/>
          <w:sz w:val="24"/>
          <w:szCs w:val="24"/>
        </w:rPr>
        <w:t xml:space="preserve"> автоматизированную  систему, содержащую сведения о дополнительном образовании Министерства просвещения РФ.</w:t>
      </w:r>
    </w:p>
    <w:p w:rsidR="00BA5C59" w:rsidRPr="00D660A8" w:rsidRDefault="00BA5C59" w:rsidP="00D660A8">
      <w:pPr>
        <w:spacing w:line="360" w:lineRule="auto"/>
        <w:jc w:val="both"/>
        <w:rPr>
          <w:rFonts w:ascii="Times New Roman" w:hAnsi="Times New Roman" w:cs="Times New Roman"/>
          <w:sz w:val="24"/>
          <w:szCs w:val="24"/>
        </w:rPr>
      </w:pPr>
      <w:r w:rsidRPr="00D660A8">
        <w:rPr>
          <w:rFonts w:ascii="Times New Roman" w:hAnsi="Times New Roman" w:cs="Times New Roman"/>
          <w:sz w:val="24"/>
          <w:szCs w:val="24"/>
          <w:u w:val="single"/>
        </w:rPr>
        <w:t>Для органов власти</w:t>
      </w:r>
      <w:r w:rsidRPr="00D660A8">
        <w:rPr>
          <w:rFonts w:ascii="Times New Roman" w:hAnsi="Times New Roman" w:cs="Times New Roman"/>
          <w:sz w:val="24"/>
          <w:szCs w:val="24"/>
        </w:rPr>
        <w:t> – это инструмент для принятия управленческих решений на основе данных о востребованности программ.</w:t>
      </w:r>
    </w:p>
    <w:p w:rsidR="001C4937" w:rsidRPr="001C4937" w:rsidRDefault="001C4937" w:rsidP="001C4937">
      <w:pPr>
        <w:spacing w:line="360" w:lineRule="auto"/>
        <w:ind w:firstLine="708"/>
        <w:jc w:val="both"/>
        <w:rPr>
          <w:rFonts w:ascii="Times New Roman" w:hAnsi="Times New Roman" w:cs="Times New Roman"/>
          <w:b/>
          <w:bCs/>
          <w:sz w:val="24"/>
          <w:szCs w:val="24"/>
        </w:rPr>
      </w:pPr>
      <w:r w:rsidRPr="001C4937">
        <w:rPr>
          <w:rFonts w:ascii="Times New Roman" w:hAnsi="Times New Roman" w:cs="Times New Roman"/>
          <w:b/>
          <w:bCs/>
          <w:sz w:val="24"/>
          <w:szCs w:val="24"/>
        </w:rPr>
        <w:t>Что такое сертификат дополнительного образования?</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lastRenderedPageBreak/>
        <w:t>Для чего вводится сертификат дополнительного образования?</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i/>
          <w:iCs/>
          <w:sz w:val="24"/>
          <w:szCs w:val="24"/>
        </w:rPr>
        <w:t>То, что мы знаем, как бесплатное – оплачивается кем-то другим и остается бесплатным для нас, пока за это стабильно платят.</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есть места. Если мы не запишемся – найдется кто-нибудь, кто запишется вместо нас. В результате </w:t>
      </w:r>
      <w:r>
        <w:rPr>
          <w:rFonts w:ascii="Times New Roman" w:hAnsi="Times New Roman" w:cs="Times New Roman"/>
          <w:bCs/>
          <w:sz w:val="24"/>
          <w:szCs w:val="24"/>
        </w:rPr>
        <w:t xml:space="preserve">кружок все равно будет заполнен. </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w:t>
      </w:r>
      <w:r w:rsidRPr="001C4937">
        <w:rPr>
          <w:rFonts w:ascii="Times New Roman" w:hAnsi="Times New Roman" w:cs="Times New Roman"/>
          <w:bCs/>
          <w:sz w:val="24"/>
          <w:szCs w:val="24"/>
        </w:rPr>
        <w:lastRenderedPageBreak/>
        <w:t>интересы учреждения, а не ребенка? Ответы государства на эти два вопроса меняются при введении сертификата дополнительного образования.</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1C4937" w:rsidRPr="001C4937" w:rsidRDefault="001C4937" w:rsidP="001C4937">
      <w:pPr>
        <w:spacing w:after="0" w:line="360" w:lineRule="auto"/>
        <w:ind w:firstLine="708"/>
        <w:jc w:val="both"/>
        <w:rPr>
          <w:rFonts w:ascii="Times New Roman" w:hAnsi="Times New Roman" w:cs="Times New Roman"/>
          <w:b/>
          <w:bCs/>
          <w:sz w:val="24"/>
          <w:szCs w:val="24"/>
          <w:u w:val="single"/>
        </w:rPr>
      </w:pPr>
      <w:r w:rsidRPr="001C4937">
        <w:rPr>
          <w:rFonts w:ascii="Times New Roman" w:hAnsi="Times New Roman" w:cs="Times New Roman"/>
          <w:b/>
          <w:bCs/>
          <w:sz w:val="24"/>
          <w:szCs w:val="24"/>
          <w:u w:val="single"/>
        </w:rPr>
        <w:t>Что дает сертификат дополнительного образования и как его использовать?</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 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Получая сертификат Вы получаете и доступ в личный кабинет информационной системы </w:t>
      </w:r>
      <w:hyperlink r:id="rId5" w:tgtFrame="_blank" w:history="1">
        <w:r w:rsidRPr="001C4937">
          <w:rPr>
            <w:rStyle w:val="a3"/>
            <w:rFonts w:ascii="Times New Roman" w:hAnsi="Times New Roman" w:cs="Times New Roman"/>
            <w:bCs/>
            <w:sz w:val="24"/>
            <w:szCs w:val="24"/>
          </w:rPr>
          <w:t>http://66.p</w:t>
        </w:r>
        <w:r w:rsidRPr="001C4937">
          <w:rPr>
            <w:rStyle w:val="a3"/>
            <w:rFonts w:ascii="Times New Roman" w:hAnsi="Times New Roman" w:cs="Times New Roman"/>
            <w:bCs/>
            <w:sz w:val="24"/>
            <w:szCs w:val="24"/>
          </w:rPr>
          <w:t>f</w:t>
        </w:r>
        <w:r w:rsidRPr="001C4937">
          <w:rPr>
            <w:rStyle w:val="a3"/>
            <w:rFonts w:ascii="Times New Roman" w:hAnsi="Times New Roman" w:cs="Times New Roman"/>
            <w:bCs/>
            <w:sz w:val="24"/>
            <w:szCs w:val="24"/>
          </w:rPr>
          <w:t>do.ru</w:t>
        </w:r>
      </w:hyperlink>
      <w:r w:rsidRPr="001C4937">
        <w:rPr>
          <w:rFonts w:ascii="Times New Roman" w:hAnsi="Times New Roman" w:cs="Times New Roman"/>
          <w:bCs/>
          <w:sz w:val="24"/>
          <w:szCs w:val="24"/>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lastRenderedPageBreak/>
        <w:t>Как получить сертификат дополнительного образования?</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 xml:space="preserve">1.     Приходите в Управление образования </w:t>
      </w:r>
      <w:r>
        <w:rPr>
          <w:rFonts w:ascii="Times New Roman" w:hAnsi="Times New Roman" w:cs="Times New Roman"/>
          <w:bCs/>
          <w:sz w:val="24"/>
          <w:szCs w:val="24"/>
        </w:rPr>
        <w:t>городского округа Красноуральск</w:t>
      </w:r>
      <w:r w:rsidRPr="001C4937">
        <w:rPr>
          <w:rFonts w:ascii="Times New Roman" w:hAnsi="Times New Roman" w:cs="Times New Roman"/>
          <w:bCs/>
          <w:sz w:val="24"/>
          <w:szCs w:val="24"/>
        </w:rPr>
        <w:t xml:space="preserve">, </w:t>
      </w:r>
      <w:r>
        <w:rPr>
          <w:rFonts w:ascii="Times New Roman" w:hAnsi="Times New Roman" w:cs="Times New Roman"/>
          <w:bCs/>
          <w:sz w:val="24"/>
          <w:szCs w:val="24"/>
        </w:rPr>
        <w:t xml:space="preserve">МАУ ДО ДЮЦ «Ровесник» </w:t>
      </w:r>
      <w:r w:rsidRPr="001C4937">
        <w:rPr>
          <w:rFonts w:ascii="Times New Roman" w:hAnsi="Times New Roman" w:cs="Times New Roman"/>
          <w:bCs/>
          <w:sz w:val="24"/>
          <w:szCs w:val="24"/>
        </w:rPr>
        <w:t>с паспортом, св</w:t>
      </w:r>
      <w:r>
        <w:rPr>
          <w:rFonts w:ascii="Times New Roman" w:hAnsi="Times New Roman" w:cs="Times New Roman"/>
          <w:bCs/>
          <w:sz w:val="24"/>
          <w:szCs w:val="24"/>
        </w:rPr>
        <w:t>идетельством о рождении ребенка</w:t>
      </w:r>
      <w:r w:rsidRPr="001C4937">
        <w:rPr>
          <w:rFonts w:ascii="Times New Roman" w:hAnsi="Times New Roman" w:cs="Times New Roman"/>
          <w:bCs/>
          <w:sz w:val="24"/>
          <w:szCs w:val="24"/>
        </w:rPr>
        <w:t>.</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Оформите на месте заявление и получите подтверждение внесения Вашего сертификата в реестр.</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tgtFrame="_blank" w:history="1">
        <w:r w:rsidRPr="001C4937">
          <w:rPr>
            <w:rStyle w:val="a3"/>
            <w:rFonts w:ascii="Times New Roman" w:hAnsi="Times New Roman" w:cs="Times New Roman"/>
            <w:bCs/>
            <w:sz w:val="24"/>
            <w:szCs w:val="24"/>
          </w:rPr>
          <w:t>http://66.pfdo.ru</w:t>
        </w:r>
      </w:hyperlink>
      <w:r w:rsidRPr="001C4937">
        <w:rPr>
          <w:rFonts w:ascii="Times New Roman" w:hAnsi="Times New Roman" w:cs="Times New Roman"/>
          <w:bCs/>
          <w:sz w:val="24"/>
          <w:szCs w:val="24"/>
        </w:rPr>
        <w:t>, на официальных сайтах муниципальных образовательных учреждений и Управления образования городского округа</w:t>
      </w:r>
      <w:r>
        <w:rPr>
          <w:rFonts w:ascii="Times New Roman" w:hAnsi="Times New Roman" w:cs="Times New Roman"/>
          <w:bCs/>
          <w:sz w:val="24"/>
          <w:szCs w:val="24"/>
        </w:rPr>
        <w:t xml:space="preserve"> Красноуральск</w:t>
      </w:r>
      <w:r w:rsidRPr="001C4937">
        <w:rPr>
          <w:rFonts w:ascii="Times New Roman" w:hAnsi="Times New Roman" w:cs="Times New Roman"/>
          <w:bCs/>
          <w:sz w:val="24"/>
          <w:szCs w:val="24"/>
        </w:rPr>
        <w:t>.</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2.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Непосредственно на портале </w:t>
      </w:r>
      <w:hyperlink r:id="rId7" w:tgtFrame="_blank" w:history="1">
        <w:r w:rsidRPr="001C4937">
          <w:rPr>
            <w:rStyle w:val="a3"/>
            <w:rFonts w:ascii="Times New Roman" w:hAnsi="Times New Roman" w:cs="Times New Roman"/>
            <w:bCs/>
            <w:sz w:val="24"/>
            <w:szCs w:val="24"/>
          </w:rPr>
          <w:t>http://66.pfdo.ru</w:t>
        </w:r>
      </w:hyperlink>
      <w:r w:rsidRPr="001C4937">
        <w:rPr>
          <w:rFonts w:ascii="Times New Roman" w:hAnsi="Times New Roman" w:cs="Times New Roman"/>
          <w:bCs/>
          <w:sz w:val="24"/>
          <w:szCs w:val="24"/>
        </w:rPr>
        <w:t>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tgtFrame="_blank" w:history="1">
        <w:r w:rsidRPr="001C4937">
          <w:rPr>
            <w:rStyle w:val="a3"/>
            <w:rFonts w:ascii="Times New Roman" w:hAnsi="Times New Roman" w:cs="Times New Roman"/>
            <w:bCs/>
            <w:sz w:val="24"/>
            <w:szCs w:val="24"/>
          </w:rPr>
          <w:t>http://66.pfdo.ru</w:t>
        </w:r>
      </w:hyperlink>
      <w:r w:rsidRPr="001C4937">
        <w:rPr>
          <w:rFonts w:ascii="Times New Roman" w:hAnsi="Times New Roman" w:cs="Times New Roman"/>
          <w:bCs/>
          <w:sz w:val="24"/>
          <w:szCs w:val="24"/>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Теперь Ваш ребенок зачислен.</w:t>
      </w:r>
    </w:p>
    <w:p w:rsidR="001C4937" w:rsidRPr="001C4937" w:rsidRDefault="001C4937" w:rsidP="001C4937">
      <w:pPr>
        <w:spacing w:after="0" w:line="360" w:lineRule="auto"/>
        <w:ind w:firstLine="708"/>
        <w:jc w:val="both"/>
        <w:rPr>
          <w:rFonts w:ascii="Times New Roman" w:hAnsi="Times New Roman" w:cs="Times New Roman"/>
          <w:b/>
          <w:bCs/>
          <w:sz w:val="24"/>
          <w:szCs w:val="24"/>
          <w:u w:val="single"/>
        </w:rPr>
      </w:pPr>
      <w:r w:rsidRPr="001C4937">
        <w:rPr>
          <w:rFonts w:ascii="Times New Roman" w:hAnsi="Times New Roman" w:cs="Times New Roman"/>
          <w:b/>
          <w:bCs/>
          <w:sz w:val="24"/>
          <w:szCs w:val="24"/>
          <w:u w:val="single"/>
        </w:rPr>
        <w:t>Как мне узнать больше информации о сертификате дополнительного образования?</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tgtFrame="_blank" w:history="1">
        <w:r w:rsidRPr="001C4937">
          <w:rPr>
            <w:rStyle w:val="a3"/>
            <w:rFonts w:ascii="Times New Roman" w:hAnsi="Times New Roman" w:cs="Times New Roman"/>
            <w:bCs/>
            <w:sz w:val="24"/>
            <w:szCs w:val="24"/>
          </w:rPr>
          <w:t>http://66.pfdo.ru</w:t>
        </w:r>
      </w:hyperlink>
      <w:r w:rsidRPr="001C4937">
        <w:rPr>
          <w:rFonts w:ascii="Times New Roman" w:hAnsi="Times New Roman" w:cs="Times New Roman"/>
          <w:bCs/>
          <w:sz w:val="24"/>
          <w:szCs w:val="24"/>
        </w:rPr>
        <w:t>. </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lastRenderedPageBreak/>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t> </w: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pict>
          <v:rect id="_x0000_i1025" style="width:467.75pt;height:1.5pt" o:hralign="center" o:hrstd="t" o:hr="t" fillcolor="#a0a0a0" stroked="f"/>
        </w:pict>
      </w:r>
    </w:p>
    <w:p w:rsidR="001C4937" w:rsidRPr="001C4937" w:rsidRDefault="001C4937" w:rsidP="001C4937">
      <w:pPr>
        <w:spacing w:after="0" w:line="360" w:lineRule="auto"/>
        <w:ind w:firstLine="708"/>
        <w:jc w:val="both"/>
        <w:rPr>
          <w:rFonts w:ascii="Times New Roman" w:hAnsi="Times New Roman" w:cs="Times New Roman"/>
          <w:bCs/>
          <w:sz w:val="24"/>
          <w:szCs w:val="24"/>
        </w:rPr>
      </w:pPr>
      <w:r w:rsidRPr="001C4937">
        <w:rPr>
          <w:rFonts w:ascii="Times New Roman" w:hAnsi="Times New Roman" w:cs="Times New Roman"/>
          <w:bCs/>
          <w:sz w:val="24"/>
          <w:szCs w:val="24"/>
        </w:rPr>
        <w:pict>
          <v:rect id="_x0000_i1026" style="width:467.75pt;height:1.5pt" o:hralign="center" o:hrstd="t" o:hr="t" fillcolor="#a0a0a0" stroked="f"/>
        </w:pict>
      </w:r>
    </w:p>
    <w:p w:rsidR="001C4937" w:rsidRPr="001C4937" w:rsidRDefault="001C4937" w:rsidP="001C4937">
      <w:pPr>
        <w:spacing w:after="0" w:line="360" w:lineRule="auto"/>
        <w:ind w:firstLine="708"/>
        <w:jc w:val="both"/>
        <w:rPr>
          <w:rFonts w:ascii="Times New Roman" w:hAnsi="Times New Roman" w:cs="Times New Roman"/>
          <w:b/>
          <w:bCs/>
          <w:sz w:val="24"/>
          <w:szCs w:val="24"/>
          <w:u w:val="single"/>
        </w:rPr>
      </w:pPr>
      <w:r w:rsidRPr="001C4937">
        <w:rPr>
          <w:rFonts w:ascii="Times New Roman" w:hAnsi="Times New Roman" w:cs="Times New Roman"/>
          <w:b/>
          <w:bCs/>
          <w:sz w:val="24"/>
          <w:szCs w:val="24"/>
          <w:u w:val="single"/>
        </w:rPr>
        <w:t>Нормативные документы регионального уровня</w:t>
      </w:r>
    </w:p>
    <w:p w:rsidR="001C4937" w:rsidRPr="001C4937" w:rsidRDefault="001C4937" w:rsidP="001C4937">
      <w:pPr>
        <w:spacing w:after="0" w:line="360" w:lineRule="auto"/>
        <w:ind w:firstLine="708"/>
        <w:jc w:val="both"/>
        <w:rPr>
          <w:rFonts w:ascii="Times New Roman" w:hAnsi="Times New Roman" w:cs="Times New Roman"/>
          <w:bCs/>
          <w:sz w:val="24"/>
          <w:szCs w:val="24"/>
        </w:rPr>
      </w:pPr>
      <w:hyperlink r:id="rId10" w:tgtFrame="_blank" w:history="1">
        <w:r w:rsidRPr="001C4937">
          <w:rPr>
            <w:rStyle w:val="a3"/>
            <w:rFonts w:ascii="Times New Roman" w:hAnsi="Times New Roman" w:cs="Times New Roman"/>
            <w:bCs/>
            <w:sz w:val="24"/>
            <w:szCs w:val="24"/>
          </w:rPr>
          <w:t>Распоряжение Правительства Свердловской области от 26.10.2018</w:t>
        </w:r>
      </w:hyperlink>
      <w:r w:rsidRPr="001C4937">
        <w:rPr>
          <w:rFonts w:ascii="Times New Roman" w:hAnsi="Times New Roman" w:cs="Times New Roman"/>
          <w:bCs/>
          <w:sz w:val="24"/>
          <w:szCs w:val="24"/>
          <w:u w:val="single"/>
        </w:rPr>
        <w:t> № 646-РП</w:t>
      </w:r>
      <w:r w:rsidRPr="001C4937">
        <w:rPr>
          <w:rFonts w:ascii="Times New Roman" w:hAnsi="Times New Roman" w:cs="Times New Roman"/>
          <w:bCs/>
          <w:sz w:val="24"/>
          <w:szCs w:val="24"/>
        </w:rPr>
        <w:t> «О создании в Свердловской о</w:t>
      </w:r>
      <w:bookmarkStart w:id="0" w:name="_GoBack"/>
      <w:bookmarkEnd w:id="0"/>
      <w:r w:rsidRPr="001C4937">
        <w:rPr>
          <w:rFonts w:ascii="Times New Roman" w:hAnsi="Times New Roman" w:cs="Times New Roman"/>
          <w:bCs/>
          <w:sz w:val="24"/>
          <w:szCs w:val="24"/>
        </w:rPr>
        <w:t>бласти целевой модели развития региональной системы дополнительного образования детей (с приложениями)»</w:t>
      </w:r>
    </w:p>
    <w:p w:rsidR="001C4937" w:rsidRPr="001C4937" w:rsidRDefault="001C4937" w:rsidP="001C4937">
      <w:pPr>
        <w:spacing w:after="0" w:line="360" w:lineRule="auto"/>
        <w:ind w:firstLine="708"/>
        <w:jc w:val="both"/>
        <w:rPr>
          <w:rFonts w:ascii="Times New Roman" w:hAnsi="Times New Roman" w:cs="Times New Roman"/>
          <w:bCs/>
          <w:sz w:val="24"/>
          <w:szCs w:val="24"/>
        </w:rPr>
      </w:pPr>
      <w:hyperlink r:id="rId11" w:tgtFrame="_blank" w:history="1">
        <w:r w:rsidRPr="001C4937">
          <w:rPr>
            <w:rStyle w:val="a3"/>
            <w:rFonts w:ascii="Times New Roman" w:hAnsi="Times New Roman" w:cs="Times New Roman"/>
            <w:bCs/>
            <w:sz w:val="24"/>
            <w:szCs w:val="24"/>
          </w:rPr>
          <w:t>Проект Распоряжения Правительства Свердловской области</w:t>
        </w:r>
      </w:hyperlink>
      <w:r w:rsidRPr="001C4937">
        <w:rPr>
          <w:rFonts w:ascii="Times New Roman" w:hAnsi="Times New Roman" w:cs="Times New Roman"/>
          <w:bCs/>
          <w:sz w:val="24"/>
          <w:szCs w:val="24"/>
        </w:rPr>
        <w:t> «О внедрении системы персонифицированного финансирования дополнительного образования детей на территории Свердловской области»</w:t>
      </w:r>
    </w:p>
    <w:p w:rsidR="001C4937" w:rsidRPr="001C4937" w:rsidRDefault="001C4937" w:rsidP="001C4937">
      <w:pPr>
        <w:spacing w:after="0" w:line="360" w:lineRule="auto"/>
        <w:ind w:firstLine="708"/>
        <w:jc w:val="both"/>
        <w:rPr>
          <w:rFonts w:ascii="Times New Roman" w:hAnsi="Times New Roman" w:cs="Times New Roman"/>
          <w:bCs/>
          <w:sz w:val="24"/>
          <w:szCs w:val="24"/>
        </w:rPr>
      </w:pPr>
      <w:hyperlink r:id="rId12" w:tgtFrame="_blank" w:history="1">
        <w:r w:rsidRPr="001C4937">
          <w:rPr>
            <w:rStyle w:val="a3"/>
            <w:rFonts w:ascii="Times New Roman" w:hAnsi="Times New Roman" w:cs="Times New Roman"/>
            <w:bCs/>
            <w:sz w:val="24"/>
            <w:szCs w:val="24"/>
          </w:rPr>
          <w:t>Приказ об утверждении методических рекомендаций</w:t>
        </w:r>
      </w:hyperlink>
      <w:r w:rsidRPr="001C4937">
        <w:rPr>
          <w:rFonts w:ascii="Times New Roman" w:hAnsi="Times New Roman" w:cs="Times New Roman"/>
          <w:bCs/>
          <w:sz w:val="24"/>
          <w:szCs w:val="24"/>
          <w:u w:val="single"/>
        </w:rPr>
        <w:t> от 26.06.2019 № 70-Д</w:t>
      </w:r>
      <w:r w:rsidRPr="001C4937">
        <w:rPr>
          <w:rFonts w:ascii="Times New Roman" w:hAnsi="Times New Roman" w:cs="Times New Roman"/>
          <w:bCs/>
          <w:sz w:val="24"/>
          <w:szCs w:val="24"/>
        </w:rPr>
        <w:t> «Правила персонифицированного финансирования дополнительного образования детей в Свердловской области»</w:t>
      </w:r>
    </w:p>
    <w:p w:rsidR="001C4937" w:rsidRPr="001C4937" w:rsidRDefault="001C4937" w:rsidP="001C4937">
      <w:pPr>
        <w:spacing w:after="0" w:line="360" w:lineRule="auto"/>
        <w:ind w:firstLine="708"/>
        <w:jc w:val="both"/>
        <w:rPr>
          <w:rFonts w:ascii="Times New Roman" w:hAnsi="Times New Roman" w:cs="Times New Roman"/>
          <w:bCs/>
          <w:sz w:val="24"/>
          <w:szCs w:val="24"/>
        </w:rPr>
      </w:pPr>
      <w:hyperlink r:id="rId13" w:tgtFrame="_blank" w:history="1">
        <w:r w:rsidRPr="001C4937">
          <w:rPr>
            <w:rStyle w:val="a3"/>
            <w:rFonts w:ascii="Times New Roman" w:hAnsi="Times New Roman" w:cs="Times New Roman"/>
            <w:bCs/>
            <w:sz w:val="24"/>
            <w:szCs w:val="24"/>
          </w:rPr>
          <w:t>Дорожная карта</w:t>
        </w:r>
      </w:hyperlink>
      <w:r w:rsidRPr="001C4937">
        <w:rPr>
          <w:rFonts w:ascii="Times New Roman" w:hAnsi="Times New Roman" w:cs="Times New Roman"/>
          <w:bCs/>
          <w:sz w:val="24"/>
          <w:szCs w:val="24"/>
        </w:rPr>
        <w:t> по внедрению персонифицированного финансирования дополнительного образования детей в Свердловской области</w:t>
      </w:r>
    </w:p>
    <w:p w:rsidR="001C4937" w:rsidRPr="001C4937" w:rsidRDefault="001C4937" w:rsidP="001C4937">
      <w:pPr>
        <w:spacing w:after="0" w:line="360" w:lineRule="auto"/>
        <w:ind w:firstLine="708"/>
        <w:jc w:val="both"/>
        <w:rPr>
          <w:rFonts w:ascii="Times New Roman" w:hAnsi="Times New Roman" w:cs="Times New Roman"/>
          <w:bCs/>
          <w:sz w:val="24"/>
          <w:szCs w:val="24"/>
        </w:rPr>
      </w:pPr>
      <w:hyperlink r:id="rId14" w:tgtFrame="_blank" w:history="1">
        <w:r w:rsidRPr="001C4937">
          <w:rPr>
            <w:rStyle w:val="a3"/>
            <w:rFonts w:ascii="Times New Roman" w:hAnsi="Times New Roman" w:cs="Times New Roman"/>
            <w:bCs/>
            <w:sz w:val="24"/>
            <w:szCs w:val="24"/>
          </w:rPr>
          <w:t>Приказ от 31.05.2019 № 243-Д</w:t>
        </w:r>
      </w:hyperlink>
      <w:r w:rsidRPr="001C4937">
        <w:rPr>
          <w:rFonts w:ascii="Times New Roman" w:hAnsi="Times New Roman" w:cs="Times New Roman"/>
          <w:bCs/>
          <w:sz w:val="24"/>
          <w:szCs w:val="24"/>
          <w:u w:val="single"/>
        </w:rPr>
        <w:t> </w:t>
      </w:r>
      <w:r w:rsidRPr="001C4937">
        <w:rPr>
          <w:rFonts w:ascii="Times New Roman" w:hAnsi="Times New Roman" w:cs="Times New Roman"/>
          <w:bCs/>
          <w:sz w:val="24"/>
          <w:szCs w:val="24"/>
        </w:rPr>
        <w:t>«Об утверждении методических рекомендаций о создании и функционировании муниципальных опорных центров дополнительного образования детей в Свердловской области»</w:t>
      </w:r>
    </w:p>
    <w:p w:rsidR="00402511" w:rsidRPr="001C4937" w:rsidRDefault="00402511" w:rsidP="001C4937">
      <w:pPr>
        <w:spacing w:after="0" w:line="360" w:lineRule="auto"/>
        <w:ind w:firstLine="708"/>
        <w:jc w:val="both"/>
        <w:rPr>
          <w:rFonts w:ascii="Times New Roman" w:hAnsi="Times New Roman" w:cs="Times New Roman"/>
          <w:sz w:val="24"/>
          <w:szCs w:val="24"/>
        </w:rPr>
      </w:pPr>
    </w:p>
    <w:sectPr w:rsidR="00402511" w:rsidRPr="001C4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47E6"/>
    <w:multiLevelType w:val="multilevel"/>
    <w:tmpl w:val="0A6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6030DB"/>
    <w:multiLevelType w:val="multilevel"/>
    <w:tmpl w:val="037C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275ECB"/>
    <w:multiLevelType w:val="multilevel"/>
    <w:tmpl w:val="A174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59"/>
    <w:rsid w:val="000E77D9"/>
    <w:rsid w:val="001C4937"/>
    <w:rsid w:val="004006BF"/>
    <w:rsid w:val="00402511"/>
    <w:rsid w:val="00465CD2"/>
    <w:rsid w:val="00BA5C59"/>
    <w:rsid w:val="00CC45A7"/>
    <w:rsid w:val="00D660A8"/>
    <w:rsid w:val="00F2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960AF-59AA-46A0-85EF-552D27B3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5C59"/>
    <w:rPr>
      <w:color w:val="0563C1" w:themeColor="hyperlink"/>
      <w:u w:val="single"/>
    </w:rPr>
  </w:style>
  <w:style w:type="character" w:styleId="a4">
    <w:name w:val="FollowedHyperlink"/>
    <w:basedOn w:val="a0"/>
    <w:uiPriority w:val="99"/>
    <w:semiHidden/>
    <w:unhideWhenUsed/>
    <w:rsid w:val="00CC4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3667">
      <w:bodyDiv w:val="1"/>
      <w:marLeft w:val="0"/>
      <w:marRight w:val="0"/>
      <w:marTop w:val="0"/>
      <w:marBottom w:val="0"/>
      <w:divBdr>
        <w:top w:val="none" w:sz="0" w:space="0" w:color="auto"/>
        <w:left w:val="none" w:sz="0" w:space="0" w:color="auto"/>
        <w:bottom w:val="none" w:sz="0" w:space="0" w:color="auto"/>
        <w:right w:val="none" w:sz="0" w:space="0" w:color="auto"/>
      </w:divBdr>
    </w:div>
    <w:div w:id="148689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13" Type="http://schemas.openxmlformats.org/officeDocument/2006/relationships/hyperlink" Target="https://yadi.sk/i/H89FinjKiSoLiQ" TargetMode="External"/><Relationship Id="rId3" Type="http://schemas.openxmlformats.org/officeDocument/2006/relationships/settings" Target="settings.xml"/><Relationship Id="rId7" Type="http://schemas.openxmlformats.org/officeDocument/2006/relationships/hyperlink" Target="http://66.pfdo.ru/" TargetMode="External"/><Relationship Id="rId12" Type="http://schemas.openxmlformats.org/officeDocument/2006/relationships/hyperlink" Target="https://yadi.sk/i/3qL9W6Tiuw2BK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hyperlink" Target="https://yadi.sk/i/nP1La_DKhMz8sg" TargetMode="External"/><Relationship Id="rId5" Type="http://schemas.openxmlformats.org/officeDocument/2006/relationships/hyperlink" Target="http://66.pfdo.ru/" TargetMode="External"/><Relationship Id="rId15" Type="http://schemas.openxmlformats.org/officeDocument/2006/relationships/fontTable" Target="fontTable.xml"/><Relationship Id="rId10" Type="http://schemas.openxmlformats.org/officeDocument/2006/relationships/hyperlink" Target="https://yadi.sk/i/DUkWztMV2ytYEA" TargetMode="External"/><Relationship Id="rId4" Type="http://schemas.openxmlformats.org/officeDocument/2006/relationships/webSettings" Target="webSettings.xml"/><Relationship Id="rId9" Type="http://schemas.openxmlformats.org/officeDocument/2006/relationships/hyperlink" Target="http://66.pfdo.ru/" TargetMode="External"/><Relationship Id="rId14" Type="http://schemas.openxmlformats.org/officeDocument/2006/relationships/hyperlink" Target="https://yadi.sk/i/aTLF50pxoJya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2023</Words>
  <Characters>11535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2021-08-23T07:41:00Z</dcterms:created>
  <dcterms:modified xsi:type="dcterms:W3CDTF">2021-08-23T07:56:00Z</dcterms:modified>
</cp:coreProperties>
</file>