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  <w:lang w:eastAsia="ru-RU"/>
        </w:rPr>
        <w:t>Консультация для родителей.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  <w:lang w:eastAsia="ru-RU"/>
        </w:rPr>
        <w:t xml:space="preserve">Правила поведения родителей </w:t>
      </w:r>
      <w:proofErr w:type="spellStart"/>
      <w:r w:rsidRPr="00894588"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  <w:lang w:eastAsia="ru-RU"/>
        </w:rPr>
        <w:t>аутичных</w:t>
      </w:r>
      <w:proofErr w:type="spellEnd"/>
      <w:r w:rsidRPr="00894588"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  <w:lang w:eastAsia="ru-RU"/>
        </w:rPr>
        <w:t xml:space="preserve"> детей.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b/>
          <w:bCs/>
          <w:color w:val="191A19"/>
          <w:sz w:val="28"/>
          <w:szCs w:val="28"/>
          <w:lang w:eastAsia="ru-RU"/>
        </w:rPr>
        <w:t>Ранний детский аутизм</w:t>
      </w: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 - медицинский диагноз, поэтому его может поставить лишь детский психоневролог. Обязательно пройдите с ребенком всестороннее обследование, а затем вместе с врачами и детским психологом разработайте индивидуальную программу лечения и корректирующего воспитания. </w:t>
      </w:r>
      <w:r w:rsidRPr="00894588">
        <w:rPr>
          <w:rFonts w:ascii="Times New Roman" w:eastAsia="Times New Roman" w:hAnsi="Times New Roman" w:cs="Times New Roman"/>
          <w:i/>
          <w:iCs/>
          <w:color w:val="191A19"/>
          <w:sz w:val="28"/>
          <w:szCs w:val="28"/>
          <w:lang w:eastAsia="ru-RU"/>
        </w:rPr>
        <w:t>Главное - проявлять терпение, доброту и всегда твердо верить в успех.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·       Родители прежде всего должны создать ребенку эмоционально-психологический комфорт, чувство уверенности в себе и защищенности, а потом постепенно переходить к обучению новым навыкам и формам поведения.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·       Нужно понять, что ребенку очень сложно жить в этом мире, а значит нужно научиться за малышом наблюдать, интерпретируя вслух каждое его слово и каждый жест. Это поможет расширить внутренний мир маленького человечка и подтолкнет его к необходимости выражать свои чувства и эмоции словами.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·       Как правило, даже 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неговорящие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аутичные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дети охотно выполняют невербальные задания, то есть такие, в которых не нужно использовать речь. Необходимо учить ребенка с помощью лото, головоломок, 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пазлов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, мозаики налаживать контакт, вовлекать его в индивидуальную и совместную деятельность.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·       Если ребенок подходит к какому-либо предмету, называйте его, дайте малышу подержаться за него руками, ведь таким образом подключаются все анализаторы — зрение, слух, осязание. Такие дети нуждаются в многократном повторении названий предметов, им надо говорить, для чего они предназначены, пока ребята не привыкнут к ним, не «включат» в поле своего внимания.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·       Когда 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аутичный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ребенок всецело чем-то занят (например, разглядывает себя в зеркале), можно осторожно подключать речевое сопровождение, «забывая» называть предметы, которых касается ребенок, Это провоцирует 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неговорящего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кроху преодолеть психологический барьер и сказать нужное слово.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·       Если ребенок погружен в игры-манипуляции с предметами, нужно стремиться к тому, чтобы они имели какой-то смысл: выкладывание рядов из кубиков — «строим поезд», разбрасывание кусочков бумаги «устроим салют».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·       При «лечении игрой» желательно использовать игры с четко установленными правилами, а не сюжетно-ролевые, где необходимо говорить. Причем любую игру нужно проигрывать много раз, сопровождая каждое действие комментариями, чтобы ребенок понял правила и игра для него была неким ритуалом, который так любят маленькие 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аутисты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·       Проблемы 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аутичного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ребенка нужно решать постепенно, ставя перед собой ближайшие цели: помочь избавиться от страхов; научиться </w:t>
      </w: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lastRenderedPageBreak/>
        <w:t xml:space="preserve">реагировать на вспышки агрессии и 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самоагрессии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; подключить ребенка к общим занятиям.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·       Поскольку 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аутистам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трудно различать по мимике эмоции других людей, не говоря уже о своих собственных, нужно подбирать для просмотра мультфильмы с героями, у которых понятная мимика. Так, многие 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аутичные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дети «дружат» с паровозиком Томом, героем мультфильмов и игрушкой. В мультфильме «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Шрек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» тоже очень выразительны мимика и эмоции героев. Пусть ребенок угадывает настроение персонажей сказок (например, с помощью стоп-кадра), пробует изобразить их сам. В минуты погружения малыша в себя старайтесь отвлекать его, играйте в настроения, но ваша мимика должна быть выразительной, чтобы он угадал ваше настроение.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·       Приобщайте малыша к театральным представлениям. Конечно, поначалу ребенок будет оказывать бурное сопротивление попыткам вовлечь его в эти занятия. Однако, если проявить настойчивость, задействовав при этом поощрение, </w:t>
      </w:r>
      <w:proofErr w:type="spellStart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аутист</w:t>
      </w:r>
      <w:proofErr w:type="spellEnd"/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 xml:space="preserve"> не только подчинится, но и будет испытывать огромную радость.</w:t>
      </w:r>
    </w:p>
    <w:p w:rsidR="00894588" w:rsidRPr="00894588" w:rsidRDefault="00894588" w:rsidP="0089458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</w:pPr>
      <w:r w:rsidRPr="00894588">
        <w:rPr>
          <w:rFonts w:ascii="Times New Roman" w:eastAsia="Times New Roman" w:hAnsi="Times New Roman" w:cs="Times New Roman"/>
          <w:color w:val="191A19"/>
          <w:sz w:val="28"/>
          <w:szCs w:val="28"/>
          <w:lang w:eastAsia="ru-RU"/>
        </w:rPr>
        <w:t>·       Очень полезно придумывать истории, в которых действуют положительные и отрицательные герои. Это поможет ребенку на подсознательном уровне усваивать, что такое хорошо и что такое плохо. Разыгрывать эти истории можно как с детьми, так и с куклами, объяснив, что каждый будет играть определенную роль. «Спектакли» необходимо ставить по многу раз, каждый раз внося какие-то небольшие изменения.</w:t>
      </w:r>
    </w:p>
    <w:p w:rsidR="005C5546" w:rsidRPr="00894588" w:rsidRDefault="005C5546">
      <w:pPr>
        <w:rPr>
          <w:rFonts w:ascii="Times New Roman" w:hAnsi="Times New Roman" w:cs="Times New Roman"/>
          <w:sz w:val="28"/>
          <w:szCs w:val="28"/>
        </w:rPr>
      </w:pPr>
    </w:p>
    <w:sectPr w:rsidR="005C5546" w:rsidRPr="00894588" w:rsidSect="005C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4588"/>
    <w:rsid w:val="005C5546"/>
    <w:rsid w:val="0089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kostyan</dc:creator>
  <cp:lastModifiedBy>kostyan</cp:lastModifiedBy>
  <cp:revision>1</cp:revision>
  <dcterms:created xsi:type="dcterms:W3CDTF">2018-12-12T14:40:00Z</dcterms:created>
  <dcterms:modified xsi:type="dcterms:W3CDTF">2018-12-12T14:41:00Z</dcterms:modified>
</cp:coreProperties>
</file>